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99" w:rsidRDefault="00121A99" w:rsidP="00121A9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284" w:right="-432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4552950</wp:posOffset>
            </wp:positionH>
            <wp:positionV relativeFrom="paragraph">
              <wp:posOffset>422910</wp:posOffset>
            </wp:positionV>
            <wp:extent cx="2457450" cy="485775"/>
            <wp:effectExtent l="0" t="0" r="0" b="9525"/>
            <wp:wrapNone/>
            <wp:docPr id="7" name="Рисунок 5" descr="логотип Суда по интеллектуальным прав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 Суда по интеллектуальным права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2810510</wp:posOffset>
            </wp:positionH>
            <wp:positionV relativeFrom="paragraph">
              <wp:posOffset>-185420</wp:posOffset>
            </wp:positionV>
            <wp:extent cx="1361681" cy="1352550"/>
            <wp:effectExtent l="0" t="0" r="0" b="0"/>
            <wp:wrapNone/>
            <wp:docPr id="5" name="Рисунок 4" descr="Лого 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 МГЮ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81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600200" cy="1066800"/>
            <wp:effectExtent l="0" t="0" r="0" b="0"/>
            <wp:docPr id="10" name="Рисунок 10" descr="http://www.rfembassy.kz/data/nws/rus/img_793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fembassy.kz/data/nws/rus/img_793_6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83" cy="106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EE9" w:rsidRPr="005B6D59" w:rsidRDefault="00121A99" w:rsidP="005B6D5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284" w:right="-432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4695825</wp:posOffset>
            </wp:positionH>
            <wp:positionV relativeFrom="paragraph">
              <wp:posOffset>342920</wp:posOffset>
            </wp:positionV>
            <wp:extent cx="2180654" cy="685800"/>
            <wp:effectExtent l="0" t="0" r="0" b="0"/>
            <wp:wrapNone/>
            <wp:docPr id="6" name="Рисунок 3" descr="ЦППЖ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ЦППЖ шап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54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369B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238250" cy="1238250"/>
            <wp:effectExtent l="0" t="0" r="0" b="0"/>
            <wp:docPr id="12" name="Рисунок 12" descr="C:\Users\Dexp pc\YandexDisk\Алина\IP\IP форум\Форум 2018\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xp pc\YandexDisk\Алина\IP\IP форум\Форум 2018\футбо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C369B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42975" cy="942975"/>
            <wp:effectExtent l="0" t="0" r="9525" b="9525"/>
            <wp:docPr id="8" name="Рисунок 8" descr="C:\Users\Dexp pc\YandexDisk\Алина\IP\IP форум\Форум 2018\хок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 pc\YandexDisk\Алина\IP\IP форум\Форум 2018\хоке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2B" w:rsidRPr="001E0D9F" w:rsidRDefault="00ED7E2B" w:rsidP="00ED7E2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E0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</w:t>
      </w:r>
      <w:r w:rsidR="004845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</w:t>
      </w:r>
      <w:r w:rsidRPr="001E0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Международны</w:t>
      </w:r>
      <w:r w:rsidR="00CE0FAE" w:rsidRPr="001E0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й юридический форум (</w:t>
      </w:r>
      <w:r w:rsidRPr="001E0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IP Форум) </w:t>
      </w:r>
    </w:p>
    <w:p w:rsidR="00ED7E2B" w:rsidRPr="001E0D9F" w:rsidRDefault="00ED7E2B" w:rsidP="00ED7E2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0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«Правовая защита интеллектуальной собственности: проблемы теории и практики»</w:t>
      </w:r>
    </w:p>
    <w:p w:rsidR="004D2B2D" w:rsidRPr="001E0D9F" w:rsidRDefault="004D2B2D" w:rsidP="00ED7E2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E0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Университет имени О.Е. </w:t>
      </w:r>
      <w:proofErr w:type="spellStart"/>
      <w:r w:rsidRPr="001E0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Кутафина</w:t>
      </w:r>
      <w:proofErr w:type="spellEnd"/>
      <w:r w:rsidRPr="001E0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(МГЮА), </w:t>
      </w:r>
    </w:p>
    <w:p w:rsidR="004D2B2D" w:rsidRPr="001E0D9F" w:rsidRDefault="004D2B2D" w:rsidP="00ED7E2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E0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г. Москва, ул. </w:t>
      </w:r>
      <w:proofErr w:type="spellStart"/>
      <w:proofErr w:type="gramStart"/>
      <w:r w:rsidRPr="001E0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Садовая-Кудринская</w:t>
      </w:r>
      <w:proofErr w:type="spellEnd"/>
      <w:proofErr w:type="gramEnd"/>
      <w:r w:rsidRPr="001E0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д. 9</w:t>
      </w:r>
    </w:p>
    <w:p w:rsidR="005B6D59" w:rsidRDefault="0048452E" w:rsidP="00ED7E2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21-22 февраля 2018</w:t>
      </w:r>
      <w:r w:rsidR="00ED7E2B" w:rsidRPr="001E0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г.</w:t>
      </w:r>
    </w:p>
    <w:p w:rsidR="00ED7E2B" w:rsidRPr="001E0D9F" w:rsidRDefault="00ED7E2B" w:rsidP="00ED7E2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1E0D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ED7E2B" w:rsidRPr="005B6D59" w:rsidRDefault="001F58C4" w:rsidP="005B6D5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ПРОГРАММА</w:t>
      </w:r>
    </w:p>
    <w:tbl>
      <w:tblPr>
        <w:tblW w:w="11057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9497"/>
      </w:tblGrid>
      <w:tr w:rsidR="00ED7E2B" w:rsidRPr="001E0D9F" w:rsidTr="003C7C9D">
        <w:tc>
          <w:tcPr>
            <w:tcW w:w="11057" w:type="dxa"/>
            <w:gridSpan w:val="2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shd w:val="clear" w:color="auto" w:fill="E1E1E1"/>
            <w:tcMar>
              <w:top w:w="105" w:type="dxa"/>
              <w:left w:w="150" w:type="dxa"/>
              <w:bottom w:w="45" w:type="dxa"/>
              <w:right w:w="150" w:type="dxa"/>
            </w:tcMar>
            <w:hideMark/>
          </w:tcPr>
          <w:p w:rsidR="00ED7E2B" w:rsidRPr="001E0D9F" w:rsidRDefault="008F2D7F" w:rsidP="003C7C9D">
            <w:pPr>
              <w:spacing w:before="240" w:after="240" w:line="300" w:lineRule="atLeast"/>
              <w:ind w:left="-150" w:right="-434"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B01F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01F23"/>
                <w:sz w:val="24"/>
                <w:szCs w:val="24"/>
                <w:lang w:eastAsia="ru-RU"/>
              </w:rPr>
              <w:t>21 февраля (среда</w:t>
            </w:r>
            <w:r w:rsidR="00ED7E2B" w:rsidRPr="001E0D9F">
              <w:rPr>
                <w:rFonts w:ascii="Times New Roman" w:eastAsia="Times New Roman" w:hAnsi="Times New Roman" w:cs="Times New Roman"/>
                <w:b/>
                <w:bCs/>
                <w:color w:val="B01F23"/>
                <w:sz w:val="24"/>
                <w:szCs w:val="24"/>
                <w:lang w:eastAsia="ru-RU"/>
              </w:rPr>
              <w:t>)</w:t>
            </w:r>
          </w:p>
        </w:tc>
      </w:tr>
      <w:tr w:rsidR="005350E4" w:rsidRPr="001E0D9F" w:rsidTr="008B67C8">
        <w:tc>
          <w:tcPr>
            <w:tcW w:w="1560" w:type="dxa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350E4" w:rsidRPr="001E0D9F" w:rsidRDefault="005350E4" w:rsidP="008B67C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9497" w:type="dxa"/>
            <w:tcBorders>
              <w:top w:val="outset" w:sz="6" w:space="0" w:color="auto"/>
              <w:left w:val="single" w:sz="6" w:space="0" w:color="C7C7C7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350E4" w:rsidRPr="001E0D9F" w:rsidRDefault="005350E4" w:rsidP="008B67C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Регистрация участников (холл 2 этажа)</w:t>
            </w:r>
          </w:p>
        </w:tc>
      </w:tr>
      <w:tr w:rsidR="00ED7E2B" w:rsidRPr="001E0D9F" w:rsidTr="003C7C9D">
        <w:tc>
          <w:tcPr>
            <w:tcW w:w="1560" w:type="dxa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D7E2B" w:rsidRPr="001E0D9F" w:rsidRDefault="004F6C4B" w:rsidP="00ED7E2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9.30-09.5</w:t>
            </w:r>
            <w:r w:rsidR="005350E4"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7" w:type="dxa"/>
            <w:tcBorders>
              <w:top w:val="outset" w:sz="6" w:space="0" w:color="auto"/>
              <w:left w:val="single" w:sz="6" w:space="0" w:color="C7C7C7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61393" w:rsidRPr="001E0D9F" w:rsidRDefault="005350E4" w:rsidP="003C18C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Жеребьевка команд конкурса «Модель Суда по интеллектуальным правам»</w:t>
            </w:r>
            <w:r w:rsidR="003C18C2"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 </w:t>
            </w:r>
            <w:r w:rsidR="008F2D7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(зал 2</w:t>
            </w:r>
            <w:r w:rsidR="00ED7E2B"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)</w:t>
            </w:r>
          </w:p>
        </w:tc>
      </w:tr>
      <w:tr w:rsidR="00ED7E2B" w:rsidRPr="001E0D9F" w:rsidTr="003C7C9D">
        <w:tc>
          <w:tcPr>
            <w:tcW w:w="1560" w:type="dxa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D7E2B" w:rsidRPr="001E0D9F" w:rsidRDefault="008F2D7F" w:rsidP="00ED7E2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10.00-12.0</w:t>
            </w:r>
            <w:r w:rsidR="00ED7E2B"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7" w:type="dxa"/>
            <w:tcBorders>
              <w:top w:val="outset" w:sz="6" w:space="0" w:color="auto"/>
              <w:left w:val="single" w:sz="6" w:space="0" w:color="C7C7C7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61393" w:rsidRPr="001E0D9F" w:rsidRDefault="00ED7E2B" w:rsidP="00ED7E2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Открытие Форума</w:t>
            </w:r>
            <w:r w:rsidR="008F2D7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. </w:t>
            </w:r>
            <w:r w:rsidR="008F2D7F"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Панельная дискуссия </w:t>
            </w:r>
            <w:r w:rsidR="008F2D7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– «</w:t>
            </w:r>
            <w:r w:rsidR="008F2D7F" w:rsidRPr="008F2D7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Интеллектуальная собственность в спорте. 2018 год футбола в России»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 (зал 1)</w:t>
            </w:r>
          </w:p>
        </w:tc>
      </w:tr>
      <w:tr w:rsidR="003C18C2" w:rsidRPr="001E0D9F" w:rsidTr="008B67C8">
        <w:tc>
          <w:tcPr>
            <w:tcW w:w="1560" w:type="dxa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18C2" w:rsidRPr="001E0D9F" w:rsidRDefault="008F2D7F" w:rsidP="008B67C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12.00-12.5</w:t>
            </w:r>
            <w:r w:rsidR="003C18C2"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7" w:type="dxa"/>
            <w:tcBorders>
              <w:top w:val="outset" w:sz="6" w:space="0" w:color="auto"/>
              <w:left w:val="single" w:sz="6" w:space="0" w:color="C7C7C7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18C2" w:rsidRPr="001E0D9F" w:rsidRDefault="001E15DA" w:rsidP="001E29F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1E15DA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Кофе-брейк (зал 4</w:t>
            </w:r>
            <w:r w:rsidR="003C18C2" w:rsidRPr="001E15DA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)</w:t>
            </w:r>
          </w:p>
        </w:tc>
      </w:tr>
      <w:tr w:rsidR="00ED7E2B" w:rsidRPr="001E0D9F" w:rsidTr="003C7C9D">
        <w:tc>
          <w:tcPr>
            <w:tcW w:w="1560" w:type="dxa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D7E2B" w:rsidRPr="001E0D9F" w:rsidRDefault="00444C1E" w:rsidP="00ED7E2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10.00-18.3</w:t>
            </w:r>
            <w:r w:rsidR="003C18C2" w:rsidRPr="001E15DA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0</w:t>
            </w:r>
          </w:p>
          <w:p w:rsidR="003C18C2" w:rsidRPr="001E0D9F" w:rsidRDefault="003C18C2" w:rsidP="00ED7E2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outset" w:sz="6" w:space="0" w:color="auto"/>
              <w:left w:val="single" w:sz="6" w:space="0" w:color="C7C7C7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D7E2B" w:rsidRPr="001E0D9F" w:rsidRDefault="003C18C2" w:rsidP="003C18C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val="en-US" w:eastAsia="ru-RU"/>
              </w:rPr>
              <w:t>I</w:t>
            </w:r>
            <w:r w:rsidR="008F2D7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val="en-US" w:eastAsia="ru-RU"/>
              </w:rPr>
              <w:t>I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val="en-US" w:eastAsia="ru-RU"/>
              </w:rPr>
              <w:t>I</w:t>
            </w:r>
            <w:r w:rsidR="008F2D7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 Международный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 конкурс «Модель суда по интеллектуальным п</w:t>
            </w:r>
            <w:r w:rsidR="00B53C7E"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равам» (отборочные туры)</w:t>
            </w:r>
            <w:r w:rsidR="005350E4"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 </w:t>
            </w:r>
            <w:r w:rsidR="008F2D7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(зал 2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)</w:t>
            </w:r>
          </w:p>
        </w:tc>
      </w:tr>
      <w:tr w:rsidR="00ED7E2B" w:rsidRPr="001E0D9F" w:rsidTr="003C7C9D">
        <w:tc>
          <w:tcPr>
            <w:tcW w:w="1560" w:type="dxa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D7E2B" w:rsidRDefault="008F2D7F" w:rsidP="00ED7E2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13.00-14.30</w:t>
            </w:r>
          </w:p>
          <w:p w:rsidR="001E0541" w:rsidRPr="001E0D9F" w:rsidRDefault="001E0541" w:rsidP="00ED7E2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outset" w:sz="6" w:space="0" w:color="auto"/>
              <w:left w:val="single" w:sz="6" w:space="0" w:color="C7C7C7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E0541" w:rsidRPr="001E0D9F" w:rsidRDefault="008F2D7F" w:rsidP="004D345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8F2D7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Круглый стол «Проблемы этической и правовой регламентации систем искусственного интеллекта (робототехники)» </w:t>
            </w: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(зал 1</w:t>
            </w:r>
            <w:r w:rsidR="00ED7E2B"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)</w:t>
            </w:r>
            <w:r w:rsidR="001E0541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.</w:t>
            </w:r>
          </w:p>
        </w:tc>
      </w:tr>
      <w:tr w:rsidR="00C44650" w:rsidRPr="001E0D9F" w:rsidTr="003C7C9D">
        <w:tc>
          <w:tcPr>
            <w:tcW w:w="1560" w:type="dxa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4650" w:rsidRDefault="00C44650" w:rsidP="00ED7E2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9497" w:type="dxa"/>
            <w:tcBorders>
              <w:top w:val="outset" w:sz="6" w:space="0" w:color="auto"/>
              <w:left w:val="single" w:sz="6" w:space="0" w:color="C7C7C7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4650" w:rsidRPr="008F2D7F" w:rsidRDefault="00C44650" w:rsidP="004D345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День Юридической карьеры в сфере интеллектуальных </w:t>
            </w:r>
            <w:r w:rsidRPr="004D345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прав (организуется при поддержке </w:t>
            </w:r>
            <w:r w:rsidRPr="004D345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val="en-US" w:eastAsia="ru-RU"/>
              </w:rPr>
              <w:t>ICC</w:t>
            </w:r>
            <w:r w:rsidRPr="004D345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 </w:t>
            </w:r>
            <w:r w:rsidRPr="004D345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val="en-US" w:eastAsia="ru-RU"/>
              </w:rPr>
              <w:t>Russia</w:t>
            </w:r>
            <w:r w:rsidRPr="004D345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)  (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зал </w:t>
            </w: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7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.</w:t>
            </w:r>
          </w:p>
        </w:tc>
      </w:tr>
      <w:tr w:rsidR="005B6D59" w:rsidRPr="001E0D9F" w:rsidTr="004D345F">
        <w:trPr>
          <w:trHeight w:val="695"/>
        </w:trPr>
        <w:tc>
          <w:tcPr>
            <w:tcW w:w="1560" w:type="dxa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B6D59" w:rsidRPr="001E0D9F" w:rsidRDefault="005B6D59" w:rsidP="005B6D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14.35-16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9497" w:type="dxa"/>
            <w:tcBorders>
              <w:top w:val="outset" w:sz="6" w:space="0" w:color="auto"/>
              <w:left w:val="single" w:sz="6" w:space="0" w:color="C7C7C7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B6D59" w:rsidRPr="001E0D9F" w:rsidRDefault="005B6D59" w:rsidP="005B6D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Круглый стол «Цифровая экономика и право: </w:t>
            </w:r>
            <w:proofErr w:type="spellStart"/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блокчейн</w:t>
            </w:r>
            <w:proofErr w:type="spellEnd"/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кри</w:t>
            </w: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птовалюты</w:t>
            </w:r>
            <w:proofErr w:type="spellEnd"/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смарт-контракты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, ICO» (зал 1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)</w:t>
            </w:r>
          </w:p>
        </w:tc>
      </w:tr>
      <w:tr w:rsidR="005B6D59" w:rsidRPr="001E0D9F" w:rsidTr="008B67C8">
        <w:tc>
          <w:tcPr>
            <w:tcW w:w="1560" w:type="dxa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B6D59" w:rsidRPr="001E0D9F" w:rsidRDefault="005B6D59" w:rsidP="005B6D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14.45-16.50</w:t>
            </w:r>
          </w:p>
        </w:tc>
        <w:tc>
          <w:tcPr>
            <w:tcW w:w="9497" w:type="dxa"/>
            <w:tcBorders>
              <w:top w:val="outset" w:sz="6" w:space="0" w:color="auto"/>
              <w:left w:val="single" w:sz="6" w:space="0" w:color="C7C7C7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B6D59" w:rsidRPr="001E0D9F" w:rsidRDefault="005B6D59" w:rsidP="005B6D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Продолжение работы круглого стола </w:t>
            </w:r>
            <w:r w:rsidRPr="008F2D7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«Проблемы этической и правовой регламентации систем искусственного интеллекта (робототехники)» </w:t>
            </w: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(зал 3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.</w:t>
            </w:r>
          </w:p>
        </w:tc>
      </w:tr>
      <w:tr w:rsidR="005B6D59" w:rsidRPr="001E0D9F" w:rsidTr="003C7C9D">
        <w:tc>
          <w:tcPr>
            <w:tcW w:w="1560" w:type="dxa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B6D59" w:rsidRPr="001E0D9F" w:rsidRDefault="005B6D59" w:rsidP="005B6D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17.00-19.0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7" w:type="dxa"/>
            <w:tcBorders>
              <w:top w:val="outset" w:sz="6" w:space="0" w:color="auto"/>
              <w:left w:val="single" w:sz="6" w:space="0" w:color="C7C7C7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B6D59" w:rsidRPr="001E0D9F" w:rsidRDefault="005B6D59" w:rsidP="005B6D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Дискуссионные площадки по интеллектуальным правам для студентов и аспирантов:</w:t>
            </w:r>
          </w:p>
          <w:p w:rsidR="005B6D59" w:rsidRPr="00F63AFD" w:rsidRDefault="005B6D59" w:rsidP="005B6D59">
            <w:pPr>
              <w:pStyle w:val="aa"/>
              <w:numPr>
                <w:ilvl w:val="0"/>
                <w:numId w:val="3"/>
              </w:numPr>
              <w:spacing w:after="0" w:line="300" w:lineRule="atLeast"/>
              <w:ind w:left="133" w:hanging="142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Общие проблемы права интеллектуальной собственности. Судебная защита интеллектуальных прав</w:t>
            </w:r>
            <w:proofErr w:type="gramStart"/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.</w:t>
            </w:r>
            <w:proofErr w:type="gramEnd"/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з</w:t>
            </w:r>
            <w:proofErr w:type="gramEnd"/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ал 3);</w:t>
            </w:r>
          </w:p>
          <w:p w:rsidR="005B6D59" w:rsidRPr="00F63AFD" w:rsidRDefault="005B6D59" w:rsidP="005B6D59">
            <w:pPr>
              <w:pStyle w:val="aa"/>
              <w:numPr>
                <w:ilvl w:val="0"/>
                <w:numId w:val="3"/>
              </w:numPr>
              <w:spacing w:after="0" w:line="300" w:lineRule="atLeast"/>
              <w:ind w:left="133" w:hanging="142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Авторские и смежные права (ауд. 31);</w:t>
            </w:r>
          </w:p>
          <w:p w:rsidR="005B6D59" w:rsidRPr="00F63AFD" w:rsidRDefault="005B6D59" w:rsidP="005B6D59">
            <w:pPr>
              <w:pStyle w:val="aa"/>
              <w:numPr>
                <w:ilvl w:val="0"/>
                <w:numId w:val="3"/>
              </w:numPr>
              <w:spacing w:after="0" w:line="300" w:lineRule="atLeast"/>
              <w:ind w:left="133" w:hanging="142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Проблемы патентования и внедрение инноваций (ауд. 33);</w:t>
            </w:r>
          </w:p>
          <w:p w:rsidR="005B6D59" w:rsidRPr="00F63AFD" w:rsidRDefault="005B6D59" w:rsidP="005B6D59">
            <w:pPr>
              <w:pStyle w:val="aa"/>
              <w:numPr>
                <w:ilvl w:val="0"/>
                <w:numId w:val="3"/>
              </w:numPr>
              <w:spacing w:after="0" w:line="300" w:lineRule="atLeast"/>
              <w:ind w:left="133" w:hanging="142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Актуальные вопросы средств индивидуализации: новеллы законодательства и практика </w:t>
            </w:r>
            <w:proofErr w:type="spellStart"/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 (ауд. 35);</w:t>
            </w:r>
          </w:p>
          <w:p w:rsidR="005B6D59" w:rsidRPr="00F63AFD" w:rsidRDefault="005B6D59" w:rsidP="005B6D59">
            <w:pPr>
              <w:pStyle w:val="aa"/>
              <w:numPr>
                <w:ilvl w:val="0"/>
                <w:numId w:val="2"/>
              </w:numPr>
              <w:spacing w:after="0" w:line="300" w:lineRule="atLeast"/>
              <w:ind w:left="133" w:hanging="142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F63AF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lastRenderedPageBreak/>
              <w:t>Проблемы правовой охраны интеллектуальной собственности в сети «Интернет». Доменные споры</w:t>
            </w: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 (ауд. 36)</w:t>
            </w:r>
          </w:p>
        </w:tc>
      </w:tr>
      <w:tr w:rsidR="005B6D59" w:rsidRPr="001E0D9F" w:rsidTr="003C7C9D">
        <w:tc>
          <w:tcPr>
            <w:tcW w:w="11057" w:type="dxa"/>
            <w:gridSpan w:val="2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shd w:val="clear" w:color="auto" w:fill="E1E1E1"/>
            <w:tcMar>
              <w:top w:w="105" w:type="dxa"/>
              <w:left w:w="150" w:type="dxa"/>
              <w:bottom w:w="45" w:type="dxa"/>
              <w:right w:w="150" w:type="dxa"/>
            </w:tcMar>
            <w:hideMark/>
          </w:tcPr>
          <w:p w:rsidR="005B6D59" w:rsidRPr="001E0D9F" w:rsidRDefault="005B6D59" w:rsidP="005B6D5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B01F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01F23"/>
                <w:sz w:val="24"/>
                <w:szCs w:val="24"/>
                <w:lang w:eastAsia="ru-RU"/>
              </w:rPr>
              <w:lastRenderedPageBreak/>
              <w:t>22</w:t>
            </w:r>
            <w:r w:rsidRPr="001E0D9F">
              <w:rPr>
                <w:rFonts w:ascii="Times New Roman" w:eastAsia="Times New Roman" w:hAnsi="Times New Roman" w:cs="Times New Roman"/>
                <w:b/>
                <w:bCs/>
                <w:color w:val="B01F23"/>
                <w:sz w:val="24"/>
                <w:szCs w:val="24"/>
                <w:lang w:eastAsia="ru-RU"/>
              </w:rPr>
              <w:t xml:space="preserve"> февраля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B01F23"/>
                <w:sz w:val="24"/>
                <w:szCs w:val="24"/>
                <w:lang w:eastAsia="ru-RU"/>
              </w:rPr>
              <w:t>четверг</w:t>
            </w:r>
            <w:r w:rsidRPr="001E0D9F">
              <w:rPr>
                <w:rFonts w:ascii="Times New Roman" w:eastAsia="Times New Roman" w:hAnsi="Times New Roman" w:cs="Times New Roman"/>
                <w:b/>
                <w:bCs/>
                <w:color w:val="B01F23"/>
                <w:sz w:val="24"/>
                <w:szCs w:val="24"/>
                <w:lang w:eastAsia="ru-RU"/>
              </w:rPr>
              <w:t>)</w:t>
            </w:r>
          </w:p>
        </w:tc>
      </w:tr>
      <w:tr w:rsidR="005B6D59" w:rsidRPr="001E0D9F" w:rsidTr="003C7C9D">
        <w:tc>
          <w:tcPr>
            <w:tcW w:w="1560" w:type="dxa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B6D59" w:rsidRPr="001E0D9F" w:rsidRDefault="005B6D59" w:rsidP="005B6D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10.00-11.5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7" w:type="dxa"/>
            <w:tcBorders>
              <w:top w:val="outset" w:sz="6" w:space="0" w:color="auto"/>
              <w:left w:val="single" w:sz="6" w:space="0" w:color="C7C7C7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B6D59" w:rsidRPr="001E0D9F" w:rsidRDefault="005B6D59" w:rsidP="005B6D5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A96BBD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Защита прав режиссёров-постановщиков. Открытое обсуждение (совместно с комитетом Государственной Думы Федерального Собрания Российской Федерации по государственному строитель</w:t>
            </w: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ству и законодательству) (зал 1)</w:t>
            </w:r>
          </w:p>
        </w:tc>
      </w:tr>
      <w:tr w:rsidR="005B6D59" w:rsidRPr="001E0D9F" w:rsidTr="003C7C9D">
        <w:tc>
          <w:tcPr>
            <w:tcW w:w="1560" w:type="dxa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B6D59" w:rsidRPr="001E0D9F" w:rsidRDefault="005B6D59" w:rsidP="005B6D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10.10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.0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7" w:type="dxa"/>
            <w:tcBorders>
              <w:top w:val="outset" w:sz="6" w:space="0" w:color="auto"/>
              <w:left w:val="single" w:sz="6" w:space="0" w:color="C7C7C7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B6D59" w:rsidRPr="001E0D9F" w:rsidRDefault="005B6D59" w:rsidP="005B6D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Финал 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 Международного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 конкурса «Модель Суда по интеллектуальным правам» (</w:t>
            </w: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зал 2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)</w:t>
            </w:r>
          </w:p>
        </w:tc>
      </w:tr>
      <w:tr w:rsidR="005B6D59" w:rsidRPr="00C2630A" w:rsidTr="001E0D9F">
        <w:trPr>
          <w:trHeight w:val="20"/>
        </w:trPr>
        <w:tc>
          <w:tcPr>
            <w:tcW w:w="1560" w:type="dxa"/>
            <w:tcBorders>
              <w:top w:val="outset" w:sz="6" w:space="0" w:color="auto"/>
              <w:left w:val="outset" w:sz="2" w:space="0" w:color="auto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B6D59" w:rsidRPr="001E0D9F" w:rsidRDefault="005B6D59" w:rsidP="005B6D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12.10-13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497" w:type="dxa"/>
            <w:tcBorders>
              <w:top w:val="outset" w:sz="6" w:space="0" w:color="auto"/>
              <w:left w:val="single" w:sz="6" w:space="0" w:color="C7C7C7"/>
              <w:bottom w:val="single" w:sz="6" w:space="0" w:color="C7C7C7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B6D59" w:rsidRPr="00C2630A" w:rsidRDefault="005B6D59" w:rsidP="005B6D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Закрытие Форума. Награждение победителей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 xml:space="preserve"> (зал </w:t>
            </w:r>
            <w:r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1</w:t>
            </w:r>
            <w:r w:rsidRPr="001E0D9F">
              <w:rPr>
                <w:rFonts w:ascii="Times New Roman" w:eastAsia="Times New Roman" w:hAnsi="Times New Roman" w:cs="Times New Roman"/>
                <w:color w:val="3E3A3A"/>
                <w:sz w:val="24"/>
                <w:szCs w:val="24"/>
                <w:lang w:eastAsia="ru-RU"/>
              </w:rPr>
              <w:t>)</w:t>
            </w:r>
          </w:p>
        </w:tc>
      </w:tr>
    </w:tbl>
    <w:p w:rsidR="00C703EF" w:rsidRDefault="00C703EF">
      <w:pPr>
        <w:rPr>
          <w:rFonts w:ascii="Times New Roman" w:hAnsi="Times New Roman" w:cs="Times New Roman"/>
          <w:sz w:val="24"/>
          <w:szCs w:val="24"/>
        </w:rPr>
      </w:pPr>
    </w:p>
    <w:p w:rsidR="00DC314C" w:rsidRDefault="00DC314C">
      <w:pPr>
        <w:rPr>
          <w:rFonts w:ascii="Times New Roman" w:hAnsi="Times New Roman" w:cs="Times New Roman"/>
          <w:sz w:val="24"/>
          <w:szCs w:val="24"/>
        </w:rPr>
      </w:pPr>
    </w:p>
    <w:p w:rsidR="00DC314C" w:rsidRPr="00C2630A" w:rsidRDefault="00DC314C">
      <w:pPr>
        <w:rPr>
          <w:rFonts w:ascii="Times New Roman" w:hAnsi="Times New Roman" w:cs="Times New Roman"/>
          <w:sz w:val="24"/>
          <w:szCs w:val="24"/>
        </w:rPr>
      </w:pPr>
    </w:p>
    <w:sectPr w:rsidR="00DC314C" w:rsidRPr="00C2630A" w:rsidSect="003C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20" w:rsidRDefault="006A6520" w:rsidP="00ED7E2B">
      <w:pPr>
        <w:spacing w:after="0" w:line="240" w:lineRule="auto"/>
      </w:pPr>
      <w:r>
        <w:separator/>
      </w:r>
    </w:p>
  </w:endnote>
  <w:endnote w:type="continuationSeparator" w:id="0">
    <w:p w:rsidR="006A6520" w:rsidRDefault="006A6520" w:rsidP="00ED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20" w:rsidRDefault="006A6520" w:rsidP="00ED7E2B">
      <w:pPr>
        <w:spacing w:after="0" w:line="240" w:lineRule="auto"/>
      </w:pPr>
      <w:r>
        <w:separator/>
      </w:r>
    </w:p>
  </w:footnote>
  <w:footnote w:type="continuationSeparator" w:id="0">
    <w:p w:rsidR="006A6520" w:rsidRDefault="006A6520" w:rsidP="00ED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83E"/>
    <w:multiLevelType w:val="hybridMultilevel"/>
    <w:tmpl w:val="375A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55348"/>
    <w:multiLevelType w:val="hybridMultilevel"/>
    <w:tmpl w:val="750E1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B48C3"/>
    <w:multiLevelType w:val="hybridMultilevel"/>
    <w:tmpl w:val="19C4BC70"/>
    <w:lvl w:ilvl="0" w:tplc="E83CDA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E2B"/>
    <w:rsid w:val="000122C4"/>
    <w:rsid w:val="000359DF"/>
    <w:rsid w:val="0004310A"/>
    <w:rsid w:val="00121A99"/>
    <w:rsid w:val="00126F27"/>
    <w:rsid w:val="001D05F6"/>
    <w:rsid w:val="001E0541"/>
    <w:rsid w:val="001E0D9F"/>
    <w:rsid w:val="001E15DA"/>
    <w:rsid w:val="001E29F3"/>
    <w:rsid w:val="001F58C4"/>
    <w:rsid w:val="00212583"/>
    <w:rsid w:val="00231C48"/>
    <w:rsid w:val="002A09FF"/>
    <w:rsid w:val="00303AA2"/>
    <w:rsid w:val="00343FFD"/>
    <w:rsid w:val="00361393"/>
    <w:rsid w:val="00365F90"/>
    <w:rsid w:val="003748A2"/>
    <w:rsid w:val="003B2585"/>
    <w:rsid w:val="003C18C2"/>
    <w:rsid w:val="003C7C9D"/>
    <w:rsid w:val="00444C1E"/>
    <w:rsid w:val="0048452E"/>
    <w:rsid w:val="004D2B2D"/>
    <w:rsid w:val="004D345F"/>
    <w:rsid w:val="004F6C4B"/>
    <w:rsid w:val="00510808"/>
    <w:rsid w:val="00510DCB"/>
    <w:rsid w:val="005350E4"/>
    <w:rsid w:val="005546AB"/>
    <w:rsid w:val="005603CB"/>
    <w:rsid w:val="005963A4"/>
    <w:rsid w:val="005B6D59"/>
    <w:rsid w:val="005D6009"/>
    <w:rsid w:val="00601C35"/>
    <w:rsid w:val="00623A77"/>
    <w:rsid w:val="00641F20"/>
    <w:rsid w:val="00650E86"/>
    <w:rsid w:val="006A17DD"/>
    <w:rsid w:val="006A6520"/>
    <w:rsid w:val="006B5B25"/>
    <w:rsid w:val="006D1B8F"/>
    <w:rsid w:val="006E056C"/>
    <w:rsid w:val="007149B1"/>
    <w:rsid w:val="00727AD8"/>
    <w:rsid w:val="00756A87"/>
    <w:rsid w:val="007847DB"/>
    <w:rsid w:val="007944AD"/>
    <w:rsid w:val="007D1A89"/>
    <w:rsid w:val="00843FB2"/>
    <w:rsid w:val="0085424E"/>
    <w:rsid w:val="008A5C05"/>
    <w:rsid w:val="008B67C8"/>
    <w:rsid w:val="008F177F"/>
    <w:rsid w:val="008F2D7F"/>
    <w:rsid w:val="00915D99"/>
    <w:rsid w:val="00924505"/>
    <w:rsid w:val="00964EE9"/>
    <w:rsid w:val="0096677A"/>
    <w:rsid w:val="00996A64"/>
    <w:rsid w:val="009B67A7"/>
    <w:rsid w:val="009C1350"/>
    <w:rsid w:val="009F75A9"/>
    <w:rsid w:val="00A86C92"/>
    <w:rsid w:val="00A96BBD"/>
    <w:rsid w:val="00AB7116"/>
    <w:rsid w:val="00B22D1A"/>
    <w:rsid w:val="00B53C7E"/>
    <w:rsid w:val="00B84AFB"/>
    <w:rsid w:val="00BD70F4"/>
    <w:rsid w:val="00C2630A"/>
    <w:rsid w:val="00C44650"/>
    <w:rsid w:val="00C64E8F"/>
    <w:rsid w:val="00C703EF"/>
    <w:rsid w:val="00CA3B91"/>
    <w:rsid w:val="00CD04A7"/>
    <w:rsid w:val="00CE0462"/>
    <w:rsid w:val="00CE0E89"/>
    <w:rsid w:val="00CE0FAE"/>
    <w:rsid w:val="00D12686"/>
    <w:rsid w:val="00D1659B"/>
    <w:rsid w:val="00D46C98"/>
    <w:rsid w:val="00D66E00"/>
    <w:rsid w:val="00D67C4C"/>
    <w:rsid w:val="00D75185"/>
    <w:rsid w:val="00DC314C"/>
    <w:rsid w:val="00E04221"/>
    <w:rsid w:val="00E6558E"/>
    <w:rsid w:val="00E97C97"/>
    <w:rsid w:val="00EC59D1"/>
    <w:rsid w:val="00ED7E2B"/>
    <w:rsid w:val="00F23F42"/>
    <w:rsid w:val="00F36313"/>
    <w:rsid w:val="00F63AFD"/>
    <w:rsid w:val="00F813EF"/>
    <w:rsid w:val="00F8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E2B"/>
  </w:style>
  <w:style w:type="paragraph" w:styleId="a4">
    <w:name w:val="header"/>
    <w:basedOn w:val="a"/>
    <w:link w:val="a5"/>
    <w:uiPriority w:val="99"/>
    <w:unhideWhenUsed/>
    <w:rsid w:val="00ED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E2B"/>
  </w:style>
  <w:style w:type="paragraph" w:styleId="a6">
    <w:name w:val="footer"/>
    <w:basedOn w:val="a"/>
    <w:link w:val="a7"/>
    <w:uiPriority w:val="99"/>
    <w:unhideWhenUsed/>
    <w:rsid w:val="00ED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E2B"/>
  </w:style>
  <w:style w:type="paragraph" w:styleId="a8">
    <w:name w:val="Balloon Text"/>
    <w:basedOn w:val="a"/>
    <w:link w:val="a9"/>
    <w:uiPriority w:val="99"/>
    <w:semiHidden/>
    <w:unhideWhenUsed/>
    <w:rsid w:val="004F6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6C4B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21A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styleId="aa">
    <w:name w:val="List Paragraph"/>
    <w:basedOn w:val="a"/>
    <w:uiPriority w:val="34"/>
    <w:qFormat/>
    <w:rsid w:val="00F63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li_evgeniya</cp:lastModifiedBy>
  <cp:revision>2</cp:revision>
  <cp:lastPrinted>2016-12-23T13:55:00Z</cp:lastPrinted>
  <dcterms:created xsi:type="dcterms:W3CDTF">2018-02-19T09:31:00Z</dcterms:created>
  <dcterms:modified xsi:type="dcterms:W3CDTF">2018-02-19T09:31:00Z</dcterms:modified>
</cp:coreProperties>
</file>